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082BD6"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val="en-US"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0461CB4A"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2025-</w:t>
      </w:r>
      <w:r w:rsidR="0007253E">
        <w:rPr>
          <w:rFonts w:ascii="Times New Roman" w:hAnsi="Times New Roman" w:cs="Times New Roman"/>
          <w:kern w:val="0"/>
          <w14:ligatures w14:val="none"/>
        </w:rPr>
        <w:t>11-</w:t>
      </w:r>
      <w:r w:rsidR="00BE5BBD">
        <w:rPr>
          <w:rFonts w:ascii="Times New Roman" w:hAnsi="Times New Roman" w:cs="Times New Roman"/>
          <w:kern w:val="0"/>
          <w14:ligatures w14:val="none"/>
        </w:rPr>
        <w:t>10</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07253E">
        <w:rPr>
          <w:rFonts w:ascii="Times New Roman" w:hAnsi="Times New Roman" w:cs="Times New Roman"/>
          <w:kern w:val="0"/>
          <w14:ligatures w14:val="none"/>
        </w:rPr>
        <w:t>1</w:t>
      </w:r>
      <w:r w:rsidR="00BE5BBD">
        <w:rPr>
          <w:rFonts w:ascii="Times New Roman" w:hAnsi="Times New Roman" w:cs="Times New Roman"/>
          <w:kern w:val="0"/>
          <w14:ligatures w14:val="none"/>
        </w:rPr>
        <w:t>1</w:t>
      </w:r>
      <w:r w:rsidR="0007253E">
        <w:rPr>
          <w:rFonts w:ascii="Times New Roman" w:hAnsi="Times New Roman" w:cs="Times New Roman"/>
          <w:kern w:val="0"/>
          <w14:ligatures w14:val="none"/>
        </w:rPr>
        <w:t xml:space="preserve">:00 val.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174C2F04" w14:textId="75C935BC"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1BAEAA4E" w14:textId="1479F0BC" w:rsidR="005E57AC"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F367EA" w:rsidRPr="00F367EA">
        <w:rPr>
          <w:rFonts w:ascii="Times New Roman" w:eastAsia="Times New Roman" w:hAnsi="Times New Roman" w:cs="Times New Roman"/>
          <w:bCs/>
          <w:kern w:val="0"/>
          <w14:ligatures w14:val="none"/>
        </w:rPr>
        <w:t>5256307</w:t>
      </w:r>
      <w:r w:rsidRPr="00E40598">
        <w:rPr>
          <w:rFonts w:ascii="Times New Roman" w:eastAsia="Times New Roman" w:hAnsi="Times New Roman" w:cs="Times New Roman"/>
          <w:bCs/>
          <w:kern w:val="0"/>
          <w14:ligatures w14:val="none"/>
        </w:rPr>
        <w:t xml:space="preserve"> susijusią su šiuo pirkimu. Informacija apie vykdytą rinkos konsultaciją skelbiama:</w:t>
      </w:r>
      <w:r w:rsidR="006D79DA">
        <w:rPr>
          <w:rFonts w:ascii="Times New Roman" w:eastAsia="Times New Roman" w:hAnsi="Times New Roman" w:cs="Times New Roman"/>
          <w:bCs/>
          <w:kern w:val="0"/>
          <w14:ligatures w14:val="none"/>
        </w:rPr>
        <w:t xml:space="preserve"> </w:t>
      </w:r>
      <w:hyperlink r:id="rId10" w:history="1">
        <w:r w:rsidR="0027485A" w:rsidRPr="0027485A">
          <w:rPr>
            <w:rFonts w:ascii="Times New Roman" w:hAnsi="Times New Roman" w:cs="Times New Roman"/>
            <w:i/>
            <w:iCs/>
            <w:color w:val="467886" w:themeColor="hyperlink"/>
            <w:u w:val="single"/>
          </w:rPr>
          <w:t>https://viesiejipirkimai.lt/epps/pmc/viewPmc.do?resourceId=5256307</w:t>
        </w:r>
      </w:hyperlink>
      <w:r w:rsidR="0027485A">
        <w:t>.</w:t>
      </w:r>
    </w:p>
    <w:p w14:paraId="012E1796" w14:textId="265811C6"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Pirkime perkančioji organizacija nenumato skelbti pranešimo dėl savanoriško ex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34A180B5"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adovaujantis Aplinkos apsaugos kriterijų taikymo, vykdant žaliuosius pirkimus, tvarkos aprašo, patvirtinto Lietuvos Respublikos aplinkos ministro 2011 m. birželio 28 d. įsakymu Nr. D1-</w:t>
      </w:r>
      <w:r w:rsidR="00193072" w:rsidRPr="00193072">
        <w:rPr>
          <w:rFonts w:ascii="Times New Roman" w:eastAsia="Times New Roman" w:hAnsi="Times New Roman" w:cs="Times New Roman"/>
          <w:b/>
          <w:bCs/>
          <w:kern w:val="0"/>
          <w14:ligatures w14:val="none"/>
        </w:rPr>
        <w:lastRenderedPageBreak/>
        <w:t xml:space="preserve">508 „Dėl aplinkos apsaugos kriterijų taikymo, vykdant žaliuosius pirkimus, tvarkos aprašo </w:t>
      </w:r>
      <w:hyperlink r:id="rId11"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punkto 4.1</w:t>
      </w:r>
      <w:r w:rsidR="00BC09CB">
        <w:rPr>
          <w:rFonts w:ascii="Times New Roman" w:eastAsia="Times New Roman" w:hAnsi="Times New Roman" w:cs="Times New Roman"/>
          <w:b/>
          <w:bCs/>
          <w:kern w:val="0"/>
          <w:lang w:val="en-US"/>
          <w14:ligatures w14:val="none"/>
        </w:rPr>
        <w:t xml:space="preserve"> papunktyje ir 6 punkte</w:t>
      </w:r>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 xml:space="preserve"> 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2"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4.4.4 papunk</w:t>
      </w:r>
      <w:r w:rsidR="00C56679" w:rsidRPr="00C56679">
        <w:rPr>
          <w:rFonts w:ascii="Times New Roman" w:eastAsia="Times New Roman" w:hAnsi="Times New Roman" w:cs="Times New Roman"/>
          <w:kern w:val="0"/>
          <w14:ligatures w14:val="none"/>
        </w:rPr>
        <w:t>čio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0BE5578E"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(toliau – Prekės). Pagrindinis BVPŽ kodas</w:t>
      </w:r>
      <w:r w:rsidR="00816245">
        <w:rPr>
          <w:rFonts w:ascii="Times New Roman" w:eastAsia="Times New Roman" w:hAnsi="Times New Roman" w:cs="Times New Roman"/>
          <w:b/>
          <w:bCs/>
          <w:color w:val="000000"/>
          <w:kern w:val="0"/>
          <w:sz w:val="22"/>
          <w:szCs w:val="22"/>
          <w:lang w:eastAsia="lt-LT"/>
          <w14:ligatures w14:val="none"/>
        </w:rPr>
        <w:t xml:space="preserve"> </w:t>
      </w:r>
      <w:r w:rsidR="006B4F5B" w:rsidRPr="006B4F5B">
        <w:rPr>
          <w:rFonts w:ascii="Times New Roman" w:eastAsia="Times New Roman" w:hAnsi="Times New Roman" w:cs="Times New Roman"/>
          <w:bCs/>
          <w:kern w:val="0"/>
          <w14:ligatures w14:val="none"/>
        </w:rPr>
        <w:t>32323400, papildom</w:t>
      </w:r>
      <w:r w:rsidR="00745324">
        <w:rPr>
          <w:rFonts w:ascii="Times New Roman" w:eastAsia="Times New Roman" w:hAnsi="Times New Roman" w:cs="Times New Roman"/>
          <w:bCs/>
          <w:kern w:val="0"/>
          <w14:ligatures w14:val="none"/>
        </w:rPr>
        <w:t>i</w:t>
      </w:r>
      <w:r w:rsidR="006B4F5B" w:rsidRPr="006B4F5B">
        <w:rPr>
          <w:rFonts w:ascii="Times New Roman" w:eastAsia="Times New Roman" w:hAnsi="Times New Roman" w:cs="Times New Roman"/>
          <w:bCs/>
          <w:kern w:val="0"/>
          <w14:ligatures w14:val="none"/>
        </w:rPr>
        <w:t xml:space="preserve"> BVPŽ koda</w:t>
      </w:r>
      <w:r w:rsidR="00745324">
        <w:rPr>
          <w:rFonts w:ascii="Times New Roman" w:eastAsia="Times New Roman" w:hAnsi="Times New Roman" w:cs="Times New Roman"/>
          <w:bCs/>
          <w:kern w:val="0"/>
          <w14:ligatures w14:val="none"/>
        </w:rPr>
        <w:t xml:space="preserve">i: </w:t>
      </w:r>
      <w:r w:rsidR="00745324" w:rsidRPr="00745324">
        <w:rPr>
          <w:rFonts w:ascii="Times New Roman" w:eastAsia="Times New Roman" w:hAnsi="Times New Roman" w:cs="Times New Roman"/>
          <w:bCs/>
          <w:kern w:val="0"/>
          <w14:ligatures w14:val="none"/>
        </w:rPr>
        <w:t>30213300-8</w:t>
      </w:r>
      <w:r w:rsidR="00745324">
        <w:rPr>
          <w:rFonts w:ascii="Times New Roman" w:eastAsia="Times New Roman" w:hAnsi="Times New Roman" w:cs="Times New Roman"/>
          <w:bCs/>
          <w:kern w:val="0"/>
          <w14:ligatures w14:val="none"/>
        </w:rPr>
        <w:t xml:space="preserve">, </w:t>
      </w:r>
      <w:r w:rsidR="00745324" w:rsidRPr="00745324">
        <w:rPr>
          <w:rFonts w:ascii="Times New Roman" w:eastAsia="Times New Roman" w:hAnsi="Times New Roman" w:cs="Times New Roman"/>
          <w:bCs/>
          <w:kern w:val="0"/>
          <w14:ligatures w14:val="none"/>
        </w:rPr>
        <w:t>32323000</w:t>
      </w:r>
      <w:r w:rsidR="006B4F5B" w:rsidRPr="006B4F5B">
        <w:rPr>
          <w:rFonts w:ascii="Times New Roman" w:eastAsia="Times New Roman" w:hAnsi="Times New Roman" w:cs="Times New Roman"/>
          <w:bCs/>
          <w:kern w:val="0"/>
          <w14:ligatures w14:val="none"/>
        </w:rPr>
        <w:t>.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3"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4"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w:t>
            </w:r>
            <w:r w:rsidRPr="003A0583">
              <w:rPr>
                <w:rFonts w:eastAsia="Calibri"/>
                <w:sz w:val="22"/>
                <w:szCs w:val="22"/>
                <w:lang w:val="lt-LT" w:eastAsia="lt-LT"/>
              </w:rPr>
              <w:lastRenderedPageBreak/>
              <w:t>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•valstybės įmonės Registrų centro Lietuvos Respublikos Vyriausybės nustatyta tvarka išduoto </w:t>
            </w:r>
            <w:r w:rsidRPr="003A0583">
              <w:rPr>
                <w:rFonts w:eastAsia="Calibri"/>
                <w:sz w:val="22"/>
                <w:szCs w:val="22"/>
                <w:lang w:val="lt-LT" w:eastAsia="lt-LT"/>
              </w:rPr>
              <w:lastRenderedPageBreak/>
              <w:t>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w:t>
            </w:r>
            <w:r w:rsidRPr="003A0583">
              <w:rPr>
                <w:rFonts w:eastAsia="Calibri"/>
                <w:sz w:val="22"/>
                <w:szCs w:val="22"/>
                <w:lang w:val="lt-LT" w:eastAsia="lt-LT"/>
              </w:rPr>
              <w:lastRenderedPageBreak/>
              <w:t>nusikalstamo 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EBVPD III dallies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6"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8"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part_554576649fec494785b3c3228df3c3b3"/>
            <w:bookmarkEnd w:id="3"/>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4" w:name="part_7c4ba431d38a40dbad0f2eb2d1c58827"/>
            <w:bookmarkEnd w:id="4"/>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 xml:space="preserve">c) yra padaręs draudimo sudaryti draudžiamus susitarimus, įtvirtinto Lietuvos Respublikos konkurencijos įstatyme ar panašaus pobūdžio kitos valstybės teisės akte, pažeidimą ir nuo jo </w:t>
            </w:r>
            <w:r w:rsidRPr="003A0583">
              <w:rPr>
                <w:color w:val="000000"/>
                <w:sz w:val="22"/>
                <w:szCs w:val="22"/>
                <w:lang w:val="lt-LT" w:eastAsia="lt-LT"/>
              </w:rPr>
              <w:lastRenderedPageBreak/>
              <w:t>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20"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1"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c) papunkto:</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2"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lastRenderedPageBreak/>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w:t>
            </w:r>
            <w:r w:rsidRPr="003A0583">
              <w:rPr>
                <w:rFonts w:eastAsia="Calibri"/>
                <w:sz w:val="22"/>
                <w:szCs w:val="22"/>
                <w:lang w:val="lt-LT" w:eastAsia="lt-LT"/>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3"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5"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5"/>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lastRenderedPageBreak/>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7" w:name="_Hlk64016902"/>
    </w:p>
    <w:bookmarkEnd w:id="7"/>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8"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8"/>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A0583">
        <w:rPr>
          <w:rFonts w:ascii="Times New Roman" w:eastAsia="Calibri" w:hAnsi="Times New Roman" w:cs="Times New Roman"/>
          <w:bCs/>
          <w:i/>
          <w:kern w:val="0"/>
          <w:lang w:eastAsia="lt-LT"/>
          <w14:ligatures w14:val="none"/>
        </w:rPr>
        <w:t>pdf, jpg, doc, xml</w:t>
      </w:r>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1 priedas)</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 xml:space="preserve">Jeigu pasiūlymuose kainos nurodytos užsienio valiuta, jos bus perskaičiuojamos eurais pagal Europos Centrinio Banko skelbiamą orientacinį euro ir užsienio valiutų santykį, o tais atvejais, kai orientacinio euro ir užsienio valiutų santykio </w:t>
      </w:r>
      <w:r w:rsidRPr="003A0583">
        <w:rPr>
          <w:rFonts w:ascii="Times New Roman" w:eastAsia="Calibri" w:hAnsi="Times New Roman" w:cs="Times New Roman"/>
          <w:kern w:val="0"/>
          <w14:ligatures w14:val="none"/>
        </w:rPr>
        <w:lastRenderedPageBreak/>
        <w:t>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9"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5 p. nurodytus dokumentus</w:t>
      </w:r>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9"/>
    <w:p w14:paraId="20EDD35E" w14:textId="77777777" w:rsidR="00886683" w:rsidRPr="003A0583"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w:t>
      </w:r>
      <w:r w:rsidRPr="003A0583">
        <w:rPr>
          <w:rFonts w:ascii="Times New Roman" w:eastAsia="Times New Roman" w:hAnsi="Times New Roman" w:cs="Times New Roman"/>
          <w:kern w:val="0"/>
          <w:szCs w:val="22"/>
          <w14:ligatures w14:val="none"/>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0"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0"/>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lastRenderedPageBreak/>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lastRenderedPageBreak/>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Pr="00A362D0">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1"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1"/>
      <w:r w:rsidRPr="00A362D0">
        <w:rPr>
          <w:rFonts w:ascii="Times New Roman" w:eastAsia="Times New Roman" w:hAnsi="Times New Roman" w:cs="Times New Roman"/>
          <w:color w:val="222222"/>
          <w:kern w:val="0"/>
          <w:shd w:val="clear" w:color="auto" w:fill="FFFFFF"/>
          <w:lang w:eastAsia="lt-LT"/>
          <w14:ligatures w14:val="none"/>
        </w:rPr>
        <w:t>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237778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lastRenderedPageBreak/>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w:t>
      </w:r>
      <w:r w:rsidRPr="00A362D0">
        <w:rPr>
          <w:rFonts w:ascii="Times New Roman" w:eastAsia="Calibri" w:hAnsi="Times New Roman" w:cs="Times New Roman"/>
          <w:kern w:val="0"/>
          <w:lang w:eastAsia="lt-LT"/>
          <w14:ligatures w14:val="none"/>
        </w:rPr>
        <w:lastRenderedPageBreak/>
        <w:t xml:space="preserve">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2"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2"/>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 xml:space="preserve">Perkančioji organizacija laikys, kad visi dalyviai yra susipažinę su pirkimo sąlygomis ir su Lietuvos Respublikos teisės aktais, reglamentuojančiais viešuosius pirkimus, sutarčių sudarymą ir </w:t>
      </w:r>
      <w:r w:rsidRPr="00A362D0">
        <w:rPr>
          <w:rFonts w:ascii="Times New Roman" w:eastAsia="Calibri" w:hAnsi="Times New Roman" w:cs="Times New Roman"/>
          <w:kern w:val="0"/>
          <w:lang w:eastAsia="lt-LT"/>
          <w14:ligatures w14:val="none"/>
        </w:rPr>
        <w:lastRenderedPageBreak/>
        <w:t>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305B7A3"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2C96D3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25A1EC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A2B669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3BD002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F4FD41D"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61C0060"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53F65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E40DBB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92785D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FBCC06C"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94F0AC9"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6FDE989F"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948F11"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86609A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285253C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3"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3"/>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1 pirkimo objekto daliai):</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Kompl.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lastRenderedPageBreak/>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2 pirkimo objekto daliai):</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Kompl.</w:t>
            </w:r>
          </w:p>
        </w:tc>
        <w:tc>
          <w:tcPr>
            <w:tcW w:w="850" w:type="dxa"/>
            <w:tcBorders>
              <w:top w:val="single" w:sz="4" w:space="0" w:color="auto"/>
              <w:left w:val="nil"/>
              <w:bottom w:val="single" w:sz="4" w:space="0" w:color="auto"/>
              <w:right w:val="single" w:sz="4" w:space="0" w:color="auto"/>
            </w:tcBorders>
          </w:tcPr>
          <w:p w14:paraId="2CACFD6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lastRenderedPageBreak/>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4"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4"/>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28C1" w14:textId="77777777" w:rsidR="00850FB5" w:rsidRDefault="00850FB5" w:rsidP="00886683">
      <w:pPr>
        <w:spacing w:after="0" w:line="240" w:lineRule="auto"/>
      </w:pPr>
      <w:r>
        <w:separator/>
      </w:r>
    </w:p>
  </w:endnote>
  <w:endnote w:type="continuationSeparator" w:id="0">
    <w:p w14:paraId="66070EA3" w14:textId="77777777" w:rsidR="00850FB5" w:rsidRDefault="00850FB5"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18797" w14:textId="77777777" w:rsidR="00850FB5" w:rsidRDefault="00850FB5" w:rsidP="00886683">
      <w:pPr>
        <w:spacing w:after="0" w:line="240" w:lineRule="auto"/>
      </w:pPr>
      <w:r>
        <w:separator/>
      </w:r>
    </w:p>
  </w:footnote>
  <w:footnote w:type="continuationSeparator" w:id="0">
    <w:p w14:paraId="0516E734" w14:textId="77777777" w:rsidR="00850FB5" w:rsidRDefault="00850FB5"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4CA6"/>
    <w:rsid w:val="00016BFC"/>
    <w:rsid w:val="000200B3"/>
    <w:rsid w:val="00020290"/>
    <w:rsid w:val="000230EB"/>
    <w:rsid w:val="0002409E"/>
    <w:rsid w:val="000302B6"/>
    <w:rsid w:val="000523AB"/>
    <w:rsid w:val="00052891"/>
    <w:rsid w:val="00061094"/>
    <w:rsid w:val="0007253E"/>
    <w:rsid w:val="00082BD6"/>
    <w:rsid w:val="000869FA"/>
    <w:rsid w:val="00090591"/>
    <w:rsid w:val="000A447B"/>
    <w:rsid w:val="000A7FA5"/>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6769E"/>
    <w:rsid w:val="001767B1"/>
    <w:rsid w:val="001855F4"/>
    <w:rsid w:val="00186018"/>
    <w:rsid w:val="00193072"/>
    <w:rsid w:val="001940DB"/>
    <w:rsid w:val="001D3B1F"/>
    <w:rsid w:val="001E1A61"/>
    <w:rsid w:val="001F03A2"/>
    <w:rsid w:val="001F3686"/>
    <w:rsid w:val="001F7686"/>
    <w:rsid w:val="00210FB7"/>
    <w:rsid w:val="00221CC2"/>
    <w:rsid w:val="00223149"/>
    <w:rsid w:val="0023134B"/>
    <w:rsid w:val="00235085"/>
    <w:rsid w:val="00261C39"/>
    <w:rsid w:val="00265EB2"/>
    <w:rsid w:val="002743AE"/>
    <w:rsid w:val="0027485A"/>
    <w:rsid w:val="00275BB5"/>
    <w:rsid w:val="002803D0"/>
    <w:rsid w:val="00284C95"/>
    <w:rsid w:val="00295E3E"/>
    <w:rsid w:val="002A004F"/>
    <w:rsid w:val="002A3A94"/>
    <w:rsid w:val="002B08EE"/>
    <w:rsid w:val="002B36FD"/>
    <w:rsid w:val="002B7A64"/>
    <w:rsid w:val="002C0E46"/>
    <w:rsid w:val="002E64C0"/>
    <w:rsid w:val="002E7841"/>
    <w:rsid w:val="002F461A"/>
    <w:rsid w:val="002F4F98"/>
    <w:rsid w:val="00302CB0"/>
    <w:rsid w:val="00313CA2"/>
    <w:rsid w:val="003150A5"/>
    <w:rsid w:val="00320F9D"/>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4F82"/>
    <w:rsid w:val="00424734"/>
    <w:rsid w:val="00430924"/>
    <w:rsid w:val="00430947"/>
    <w:rsid w:val="00434FC2"/>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206CB"/>
    <w:rsid w:val="00520D8F"/>
    <w:rsid w:val="00521C6C"/>
    <w:rsid w:val="00522FCF"/>
    <w:rsid w:val="005268F2"/>
    <w:rsid w:val="00527FD9"/>
    <w:rsid w:val="0053643A"/>
    <w:rsid w:val="00554E00"/>
    <w:rsid w:val="005568FC"/>
    <w:rsid w:val="00557C93"/>
    <w:rsid w:val="005632E2"/>
    <w:rsid w:val="005653CA"/>
    <w:rsid w:val="00566349"/>
    <w:rsid w:val="00583182"/>
    <w:rsid w:val="00587AD5"/>
    <w:rsid w:val="005A5F0B"/>
    <w:rsid w:val="005B1FD2"/>
    <w:rsid w:val="005B3B51"/>
    <w:rsid w:val="005B626E"/>
    <w:rsid w:val="005D1F5E"/>
    <w:rsid w:val="005D3ABC"/>
    <w:rsid w:val="005E57AC"/>
    <w:rsid w:val="006053C1"/>
    <w:rsid w:val="00607A6E"/>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26B8"/>
    <w:rsid w:val="007D4FAD"/>
    <w:rsid w:val="007E342F"/>
    <w:rsid w:val="00803BA8"/>
    <w:rsid w:val="00803C52"/>
    <w:rsid w:val="00803F89"/>
    <w:rsid w:val="00807762"/>
    <w:rsid w:val="008159F0"/>
    <w:rsid w:val="00815F4A"/>
    <w:rsid w:val="00816245"/>
    <w:rsid w:val="0082329C"/>
    <w:rsid w:val="0082556F"/>
    <w:rsid w:val="00826719"/>
    <w:rsid w:val="008341AF"/>
    <w:rsid w:val="00846EDA"/>
    <w:rsid w:val="00850FB5"/>
    <w:rsid w:val="008541DE"/>
    <w:rsid w:val="00857967"/>
    <w:rsid w:val="0086034A"/>
    <w:rsid w:val="00872A2B"/>
    <w:rsid w:val="00875204"/>
    <w:rsid w:val="00880133"/>
    <w:rsid w:val="008817D9"/>
    <w:rsid w:val="008863D7"/>
    <w:rsid w:val="0088655D"/>
    <w:rsid w:val="00886683"/>
    <w:rsid w:val="00892A5D"/>
    <w:rsid w:val="008A2BAF"/>
    <w:rsid w:val="008A5D9C"/>
    <w:rsid w:val="008A7108"/>
    <w:rsid w:val="008D5D84"/>
    <w:rsid w:val="008D7972"/>
    <w:rsid w:val="008E0591"/>
    <w:rsid w:val="008E3E16"/>
    <w:rsid w:val="008E46D3"/>
    <w:rsid w:val="008E63C1"/>
    <w:rsid w:val="008F23D6"/>
    <w:rsid w:val="00902304"/>
    <w:rsid w:val="009049F4"/>
    <w:rsid w:val="009148EA"/>
    <w:rsid w:val="00920D62"/>
    <w:rsid w:val="00923E31"/>
    <w:rsid w:val="00935D5D"/>
    <w:rsid w:val="00940DD1"/>
    <w:rsid w:val="00944B3C"/>
    <w:rsid w:val="0094550E"/>
    <w:rsid w:val="009575D9"/>
    <w:rsid w:val="00963797"/>
    <w:rsid w:val="00963DDA"/>
    <w:rsid w:val="00970BE9"/>
    <w:rsid w:val="009764E8"/>
    <w:rsid w:val="0097719C"/>
    <w:rsid w:val="0098526A"/>
    <w:rsid w:val="009945A9"/>
    <w:rsid w:val="00996ABC"/>
    <w:rsid w:val="00997123"/>
    <w:rsid w:val="009A1453"/>
    <w:rsid w:val="009A281D"/>
    <w:rsid w:val="009B03E2"/>
    <w:rsid w:val="009B52D1"/>
    <w:rsid w:val="009C04FF"/>
    <w:rsid w:val="009C0C41"/>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5A7C"/>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E5BBD"/>
    <w:rsid w:val="00BF31A0"/>
    <w:rsid w:val="00BF661D"/>
    <w:rsid w:val="00C021DB"/>
    <w:rsid w:val="00C126B0"/>
    <w:rsid w:val="00C15BAF"/>
    <w:rsid w:val="00C15E4E"/>
    <w:rsid w:val="00C26196"/>
    <w:rsid w:val="00C342F0"/>
    <w:rsid w:val="00C426B5"/>
    <w:rsid w:val="00C52DBD"/>
    <w:rsid w:val="00C53BC1"/>
    <w:rsid w:val="00C56679"/>
    <w:rsid w:val="00C64BD5"/>
    <w:rsid w:val="00C718D6"/>
    <w:rsid w:val="00C73372"/>
    <w:rsid w:val="00C94199"/>
    <w:rsid w:val="00C95EC5"/>
    <w:rsid w:val="00CB0CAA"/>
    <w:rsid w:val="00CB19AD"/>
    <w:rsid w:val="00CB1F3F"/>
    <w:rsid w:val="00CB2156"/>
    <w:rsid w:val="00CC7D47"/>
    <w:rsid w:val="00CD09DC"/>
    <w:rsid w:val="00CE2F1A"/>
    <w:rsid w:val="00CF36CC"/>
    <w:rsid w:val="00CF3AF3"/>
    <w:rsid w:val="00CF6A96"/>
    <w:rsid w:val="00D06691"/>
    <w:rsid w:val="00D0783A"/>
    <w:rsid w:val="00D173FC"/>
    <w:rsid w:val="00D273C3"/>
    <w:rsid w:val="00D30F31"/>
    <w:rsid w:val="00D32087"/>
    <w:rsid w:val="00D40FA4"/>
    <w:rsid w:val="00D45DA1"/>
    <w:rsid w:val="00D60212"/>
    <w:rsid w:val="00D607A6"/>
    <w:rsid w:val="00D700C3"/>
    <w:rsid w:val="00D76EA8"/>
    <w:rsid w:val="00D8515F"/>
    <w:rsid w:val="00D92822"/>
    <w:rsid w:val="00D93CDB"/>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30D50"/>
    <w:rsid w:val="00E34E28"/>
    <w:rsid w:val="00E37B9F"/>
    <w:rsid w:val="00E40398"/>
    <w:rsid w:val="00E40598"/>
    <w:rsid w:val="00E5030D"/>
    <w:rsid w:val="00E65176"/>
    <w:rsid w:val="00E7243C"/>
    <w:rsid w:val="00E77B37"/>
    <w:rsid w:val="00E80ECD"/>
    <w:rsid w:val="00E945CB"/>
    <w:rsid w:val="00EB4383"/>
    <w:rsid w:val="00EB56FC"/>
    <w:rsid w:val="00EC004D"/>
    <w:rsid w:val="00EC2C91"/>
    <w:rsid w:val="00ED0EA0"/>
    <w:rsid w:val="00ED545A"/>
    <w:rsid w:val="00F109DC"/>
    <w:rsid w:val="00F238F7"/>
    <w:rsid w:val="00F27077"/>
    <w:rsid w:val="00F317A0"/>
    <w:rsid w:val="00F34427"/>
    <w:rsid w:val="00F34771"/>
    <w:rsid w:val="00F367EA"/>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E6941"/>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5256307"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33</Pages>
  <Words>54562</Words>
  <Characters>31101</Characters>
  <Application>Microsoft Office Word</Application>
  <DocSecurity>0</DocSecurity>
  <Lines>259</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cp:revision>
  <dcterms:created xsi:type="dcterms:W3CDTF">2025-10-21T05:25:00Z</dcterms:created>
  <dcterms:modified xsi:type="dcterms:W3CDTF">2025-11-10T07:20:00Z</dcterms:modified>
</cp:coreProperties>
</file>